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E30929" w:rsidRPr="00825763" w:rsidTr="00893AD9">
        <w:tc>
          <w:tcPr>
            <w:tcW w:w="3970" w:type="dxa"/>
          </w:tcPr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</w:rPr>
              <w:t xml:space="preserve">Россия 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</w:rPr>
              <w:t>Республика Алтай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</w:rPr>
              <w:t xml:space="preserve">Усть-Канский район 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</w:rPr>
              <w:t>Сельская администрация Козульского сельского поселения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>Ул. Молодежная, 36 с. Козуль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>Республика Алтай  649465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>Тел. 23-3-46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 xml:space="preserve"> 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</w:rPr>
              <w:t>ПОСТАНОВЛЕНИЕ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</w:p>
          <w:p w:rsidR="00E30929" w:rsidRPr="00825763" w:rsidRDefault="00E30929" w:rsidP="00E30929">
            <w:pPr>
              <w:ind w:right="340"/>
              <w:jc w:val="center"/>
            </w:pPr>
            <w:r w:rsidRPr="00825763">
              <w:t>от «1</w:t>
            </w:r>
            <w:r>
              <w:t xml:space="preserve">6» декабря </w:t>
            </w:r>
            <w:r w:rsidRPr="00825763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25763">
                <w:t>2016 г</w:t>
              </w:r>
            </w:smartTag>
            <w:r w:rsidRPr="00825763">
              <w:t>.</w:t>
            </w:r>
          </w:p>
        </w:tc>
        <w:tc>
          <w:tcPr>
            <w:tcW w:w="1701" w:type="dxa"/>
          </w:tcPr>
          <w:p w:rsidR="00E30929" w:rsidRPr="00825763" w:rsidRDefault="00E30929" w:rsidP="00893AD9">
            <w:pPr>
              <w:jc w:val="both"/>
              <w:rPr>
                <w:b/>
              </w:rPr>
            </w:pPr>
            <w:r w:rsidRPr="00825763">
              <w:rPr>
                <w:b/>
              </w:rPr>
              <w:t xml:space="preserve">   </w:t>
            </w:r>
          </w:p>
          <w:p w:rsidR="00E30929" w:rsidRPr="00825763" w:rsidRDefault="00E30929" w:rsidP="00893AD9">
            <w:pPr>
              <w:jc w:val="center"/>
              <w:rPr>
                <w:b/>
              </w:rPr>
            </w:pPr>
          </w:p>
          <w:p w:rsidR="00E30929" w:rsidRPr="00825763" w:rsidRDefault="00E30929" w:rsidP="00893A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</w:p>
          <w:p w:rsidR="00E30929" w:rsidRPr="00825763" w:rsidRDefault="00E30929" w:rsidP="00893AD9">
            <w:pPr>
              <w:jc w:val="center"/>
            </w:pPr>
            <w:r w:rsidRPr="00825763">
              <w:t>с. Козуль</w:t>
            </w:r>
          </w:p>
        </w:tc>
        <w:tc>
          <w:tcPr>
            <w:tcW w:w="4111" w:type="dxa"/>
          </w:tcPr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 xml:space="preserve">Россия </w:t>
            </w:r>
          </w:p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>Алтай Республиканын</w:t>
            </w:r>
          </w:p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 xml:space="preserve">Кан-Оозы аймагында </w:t>
            </w:r>
          </w:p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 xml:space="preserve">Козул </w:t>
            </w:r>
            <w:proofErr w:type="gramStart"/>
            <w:r w:rsidRPr="00825763">
              <w:rPr>
                <w:b/>
                <w:lang w:val="en-US"/>
              </w:rPr>
              <w:t>j</w:t>
            </w:r>
            <w:proofErr w:type="gramEnd"/>
            <w:r w:rsidRPr="00825763">
              <w:rPr>
                <w:b/>
              </w:rPr>
              <w:t>урттын</w:t>
            </w:r>
          </w:p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 xml:space="preserve"> Муниципал тозолмозинин</w:t>
            </w:r>
          </w:p>
          <w:p w:rsidR="00E30929" w:rsidRPr="00825763" w:rsidRDefault="00E30929" w:rsidP="00893AD9">
            <w:pPr>
              <w:ind w:right="34"/>
              <w:jc w:val="center"/>
              <w:rPr>
                <w:b/>
              </w:rPr>
            </w:pPr>
            <w:r w:rsidRPr="00825763">
              <w:rPr>
                <w:b/>
              </w:rPr>
              <w:t xml:space="preserve"> администрациязы </w:t>
            </w:r>
          </w:p>
          <w:p w:rsidR="00E30929" w:rsidRPr="00825763" w:rsidRDefault="00E30929" w:rsidP="00893AD9">
            <w:pPr>
              <w:ind w:right="340"/>
              <w:jc w:val="center"/>
            </w:pPr>
            <w:proofErr w:type="gramStart"/>
            <w:r w:rsidRPr="00825763">
              <w:t>Молодежный</w:t>
            </w:r>
            <w:proofErr w:type="gramEnd"/>
            <w:r w:rsidRPr="00825763">
              <w:t xml:space="preserve"> ором, 36 Козул </w:t>
            </w:r>
            <w:r w:rsidRPr="00825763">
              <w:rPr>
                <w:lang w:val="en-US"/>
              </w:rPr>
              <w:t>j</w:t>
            </w:r>
            <w:r w:rsidRPr="00825763">
              <w:t xml:space="preserve">урт 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>Алтай  Республика 649465</w:t>
            </w:r>
          </w:p>
          <w:p w:rsidR="00E30929" w:rsidRPr="00825763" w:rsidRDefault="00E30929" w:rsidP="00893AD9">
            <w:pPr>
              <w:ind w:right="340"/>
              <w:jc w:val="center"/>
            </w:pPr>
            <w:r w:rsidRPr="00825763">
              <w:t>Тел. 23-3-46</w:t>
            </w: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</w:p>
          <w:p w:rsidR="00E30929" w:rsidRPr="00825763" w:rsidRDefault="00E30929" w:rsidP="00893AD9">
            <w:pPr>
              <w:ind w:right="340"/>
              <w:jc w:val="center"/>
              <w:rPr>
                <w:b/>
              </w:rPr>
            </w:pPr>
            <w:r w:rsidRPr="00825763">
              <w:rPr>
                <w:b/>
                <w:lang w:val="en-US"/>
              </w:rPr>
              <w:t>J</w:t>
            </w:r>
            <w:r w:rsidRPr="00825763">
              <w:rPr>
                <w:b/>
              </w:rPr>
              <w:t>ОП</w:t>
            </w:r>
          </w:p>
          <w:p w:rsidR="00E30929" w:rsidRDefault="00E30929" w:rsidP="00893AD9">
            <w:pPr>
              <w:ind w:right="340"/>
              <w:jc w:val="center"/>
            </w:pPr>
          </w:p>
          <w:p w:rsidR="00E30929" w:rsidRPr="00825763" w:rsidRDefault="00E30929" w:rsidP="00E30929">
            <w:pPr>
              <w:ind w:right="340"/>
              <w:jc w:val="center"/>
              <w:rPr>
                <w:lang w:val="en-US"/>
              </w:rPr>
            </w:pPr>
            <w:r w:rsidRPr="00825763">
              <w:t xml:space="preserve">№ </w:t>
            </w:r>
            <w:r>
              <w:t>27</w:t>
            </w:r>
          </w:p>
        </w:tc>
      </w:tr>
    </w:tbl>
    <w:p w:rsidR="00E30929" w:rsidRPr="00825763" w:rsidRDefault="00E30929" w:rsidP="00E30929">
      <w:pPr>
        <w:pStyle w:val="cbpost"/>
        <w:shd w:val="clear" w:color="auto" w:fill="FFFFFF"/>
        <w:spacing w:before="0" w:beforeAutospacing="0" w:after="154" w:afterAutospacing="0" w:line="309" w:lineRule="atLeast"/>
        <w:textAlignment w:val="baseline"/>
        <w:rPr>
          <w:color w:val="000000"/>
          <w:spacing w:val="90"/>
        </w:rPr>
      </w:pPr>
      <w:r w:rsidRPr="00825763">
        <w:rPr>
          <w:color w:val="000000"/>
          <w:spacing w:val="90"/>
        </w:rPr>
        <w:t xml:space="preserve">                         </w:t>
      </w:r>
    </w:p>
    <w:p w:rsidR="00E30929" w:rsidRDefault="00E30929" w:rsidP="00E30929">
      <w:pPr>
        <w:shd w:val="clear" w:color="auto" w:fill="FFFFFF"/>
        <w:spacing w:line="257" w:lineRule="atLeast"/>
        <w:textAlignment w:val="baseline"/>
        <w:rPr>
          <w:b/>
          <w:bCs/>
          <w:color w:val="000000"/>
        </w:rPr>
      </w:pPr>
      <w:proofErr w:type="gramStart"/>
      <w:r w:rsidRPr="00825763">
        <w:rPr>
          <w:b/>
          <w:bCs/>
          <w:color w:val="000000"/>
        </w:rPr>
        <w:t>Об</w:t>
      </w:r>
      <w:proofErr w:type="gramEnd"/>
      <w:r w:rsidRPr="00825763">
        <w:rPr>
          <w:b/>
          <w:bCs/>
          <w:color w:val="000000"/>
        </w:rPr>
        <w:t xml:space="preserve"> </w:t>
      </w:r>
      <w:r w:rsidR="007B7A72">
        <w:rPr>
          <w:b/>
          <w:bCs/>
          <w:color w:val="000000"/>
        </w:rPr>
        <w:t>внесении изменений в Постановление от 13.05.2016 г № 6</w:t>
      </w:r>
    </w:p>
    <w:p w:rsidR="00D32737" w:rsidRPr="00825763" w:rsidRDefault="00D32737" w:rsidP="00E30929">
      <w:pPr>
        <w:shd w:val="clear" w:color="auto" w:fill="FFFFFF"/>
        <w:spacing w:line="257" w:lineRule="atLeast"/>
        <w:textAlignment w:val="baseline"/>
        <w:rPr>
          <w:b/>
          <w:color w:val="2B2B2B"/>
        </w:rPr>
      </w:pPr>
      <w:r>
        <w:rPr>
          <w:b/>
          <w:bCs/>
          <w:color w:val="000000"/>
        </w:rPr>
        <w:t>Об утверждении комплексной муниципальной программы</w:t>
      </w:r>
    </w:p>
    <w:p w:rsidR="00E30929" w:rsidRPr="00825763" w:rsidRDefault="00E30929" w:rsidP="00E30929">
      <w:pPr>
        <w:shd w:val="clear" w:color="auto" w:fill="FFFFFF"/>
        <w:spacing w:line="257" w:lineRule="atLeast"/>
        <w:textAlignment w:val="baseline"/>
        <w:rPr>
          <w:b/>
          <w:color w:val="2B2B2B"/>
        </w:rPr>
      </w:pPr>
      <w:r w:rsidRPr="00825763">
        <w:rPr>
          <w:b/>
          <w:color w:val="2B2B2B"/>
        </w:rPr>
        <w:t>"Противодействие экстремизму и профилактика терроризма</w:t>
      </w:r>
    </w:p>
    <w:p w:rsidR="00E30929" w:rsidRPr="00825763" w:rsidRDefault="00E30929" w:rsidP="00E30929">
      <w:pPr>
        <w:shd w:val="clear" w:color="auto" w:fill="FFFFFF"/>
        <w:spacing w:line="257" w:lineRule="atLeast"/>
        <w:textAlignment w:val="baseline"/>
        <w:rPr>
          <w:b/>
          <w:color w:val="2B2B2B"/>
        </w:rPr>
      </w:pPr>
      <w:r w:rsidRPr="00825763">
        <w:rPr>
          <w:b/>
          <w:color w:val="2B2B2B"/>
        </w:rPr>
        <w:t xml:space="preserve"> на территории муниципального образования Козульское</w:t>
      </w:r>
    </w:p>
    <w:p w:rsidR="00E30929" w:rsidRPr="00825763" w:rsidRDefault="00E30929" w:rsidP="00E30929">
      <w:pPr>
        <w:shd w:val="clear" w:color="auto" w:fill="FFFFFF"/>
        <w:spacing w:line="257" w:lineRule="atLeast"/>
        <w:textAlignment w:val="baseline"/>
        <w:rPr>
          <w:b/>
          <w:bCs/>
          <w:color w:val="000000"/>
        </w:rPr>
      </w:pPr>
      <w:r w:rsidRPr="00825763">
        <w:rPr>
          <w:b/>
          <w:color w:val="2B2B2B"/>
        </w:rPr>
        <w:t xml:space="preserve"> сельское поселение на 2016-2019 годы"                                       </w:t>
      </w:r>
    </w:p>
    <w:p w:rsidR="00E30929" w:rsidRPr="00825763" w:rsidRDefault="00E30929" w:rsidP="00E30929">
      <w:pPr>
        <w:shd w:val="clear" w:color="auto" w:fill="FFFFFF"/>
        <w:spacing w:line="244" w:lineRule="atLeast"/>
        <w:textAlignment w:val="baseline"/>
        <w:rPr>
          <w:b/>
          <w:color w:val="000000"/>
        </w:rPr>
      </w:pPr>
    </w:p>
    <w:p w:rsidR="00E30929" w:rsidRPr="00825763" w:rsidRDefault="00E30929" w:rsidP="00E30929">
      <w:pPr>
        <w:shd w:val="clear" w:color="auto" w:fill="FFFFFF"/>
        <w:spacing w:line="244" w:lineRule="atLeast"/>
        <w:textAlignment w:val="baseline"/>
        <w:rPr>
          <w:color w:val="000000"/>
        </w:rPr>
      </w:pPr>
    </w:p>
    <w:p w:rsidR="00E30929" w:rsidRPr="00825763" w:rsidRDefault="00E30929" w:rsidP="00E30929">
      <w:pPr>
        <w:shd w:val="clear" w:color="auto" w:fill="FFFFFF"/>
        <w:spacing w:after="154" w:line="244" w:lineRule="atLeast"/>
        <w:textAlignment w:val="baseline"/>
        <w:rPr>
          <w:color w:val="000000"/>
        </w:rPr>
      </w:pPr>
      <w:r w:rsidRPr="00825763">
        <w:rPr>
          <w:color w:val="000000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а также Уставом МО «Козульское сельское поселение», постановляю:</w:t>
      </w:r>
    </w:p>
    <w:p w:rsidR="00476988" w:rsidRDefault="00E30929" w:rsidP="00E30929">
      <w:pPr>
        <w:shd w:val="clear" w:color="auto" w:fill="FFFFFF"/>
        <w:spacing w:line="244" w:lineRule="atLeast"/>
        <w:textAlignment w:val="baseline"/>
        <w:rPr>
          <w:color w:val="000000"/>
        </w:rPr>
      </w:pPr>
      <w:r w:rsidRPr="00825763">
        <w:rPr>
          <w:color w:val="000000"/>
        </w:rPr>
        <w:t xml:space="preserve">          1.</w:t>
      </w:r>
      <w:r w:rsidR="00476988">
        <w:rPr>
          <w:color w:val="000000"/>
        </w:rPr>
        <w:t xml:space="preserve"> Из Постановления от 13.05.2016 № 6</w:t>
      </w:r>
      <w:proofErr w:type="gramStart"/>
      <w:r w:rsidR="00476988">
        <w:rPr>
          <w:color w:val="000000"/>
        </w:rPr>
        <w:t xml:space="preserve"> О</w:t>
      </w:r>
      <w:proofErr w:type="gramEnd"/>
      <w:r w:rsidR="00476988">
        <w:rPr>
          <w:color w:val="000000"/>
        </w:rPr>
        <w:t>б утверждении комплексной муниципальной программы «Противодействие экстремизму и профилактика терроризма на территории муниципального образования Козульское сельское поселение на 2016-2019 годы» исключить слово «комплексное»</w:t>
      </w:r>
    </w:p>
    <w:p w:rsidR="00E30929" w:rsidRPr="00825763" w:rsidRDefault="00476988" w:rsidP="00E30929">
      <w:pPr>
        <w:shd w:val="clear" w:color="auto" w:fill="FFFFFF"/>
        <w:spacing w:line="244" w:lineRule="atLeast"/>
        <w:textAlignment w:val="baseline"/>
        <w:rPr>
          <w:color w:val="000000"/>
        </w:rPr>
      </w:pPr>
      <w:r>
        <w:rPr>
          <w:color w:val="000000"/>
        </w:rPr>
        <w:t xml:space="preserve">           2. </w:t>
      </w:r>
      <w:r w:rsidR="007B7A72">
        <w:rPr>
          <w:color w:val="000000"/>
        </w:rPr>
        <w:t xml:space="preserve">Из паспорта </w:t>
      </w:r>
      <w:r w:rsidR="00D26BAA">
        <w:rPr>
          <w:color w:val="000000"/>
        </w:rPr>
        <w:t xml:space="preserve"> и из всего текста</w:t>
      </w:r>
      <w:r>
        <w:rPr>
          <w:color w:val="000000"/>
        </w:rPr>
        <w:t xml:space="preserve"> муниципальной программы «Противодействие экстремизму и профилактика терроризма на территории муниципального образования Козульское сельское поселение на 2016-2019 годы»</w:t>
      </w:r>
      <w:r w:rsidR="00D26BAA">
        <w:rPr>
          <w:color w:val="000000"/>
        </w:rPr>
        <w:t xml:space="preserve"> исключить слова</w:t>
      </w:r>
      <w:r>
        <w:rPr>
          <w:color w:val="000000"/>
        </w:rPr>
        <w:t xml:space="preserve"> «комплексное».</w:t>
      </w:r>
    </w:p>
    <w:p w:rsidR="00E30929" w:rsidRPr="00825763" w:rsidRDefault="00E30929" w:rsidP="00E30929">
      <w:pPr>
        <w:shd w:val="clear" w:color="auto" w:fill="FFFFFF"/>
        <w:spacing w:line="244" w:lineRule="atLeast"/>
        <w:textAlignment w:val="baseline"/>
        <w:rPr>
          <w:color w:val="000000"/>
        </w:rPr>
      </w:pPr>
      <w:r w:rsidRPr="00825763">
        <w:rPr>
          <w:color w:val="000000"/>
        </w:rPr>
        <w:t xml:space="preserve">         2. Опубликовать настоящее постановление путем вывешивания на информационных стендах сельского поселения.</w:t>
      </w:r>
    </w:p>
    <w:p w:rsidR="00E30929" w:rsidRPr="00825763" w:rsidRDefault="00E30929" w:rsidP="00E30929">
      <w:pPr>
        <w:shd w:val="clear" w:color="auto" w:fill="FFFFFF"/>
        <w:spacing w:line="244" w:lineRule="atLeast"/>
        <w:textAlignment w:val="baseline"/>
        <w:rPr>
          <w:color w:val="000000"/>
        </w:rPr>
      </w:pPr>
      <w:r w:rsidRPr="00825763">
        <w:rPr>
          <w:color w:val="000000"/>
        </w:rPr>
        <w:t xml:space="preserve">         3.  Настоящее постановление вступает в силу со дня его официального опубликования.</w:t>
      </w:r>
    </w:p>
    <w:p w:rsidR="00E30929" w:rsidRPr="00825763" w:rsidRDefault="00E30929" w:rsidP="00E30929">
      <w:pPr>
        <w:shd w:val="clear" w:color="auto" w:fill="FFFFFF"/>
        <w:spacing w:after="154" w:line="244" w:lineRule="atLeast"/>
        <w:textAlignment w:val="baseline"/>
        <w:rPr>
          <w:color w:val="000000"/>
        </w:rPr>
      </w:pPr>
    </w:p>
    <w:p w:rsidR="00E30929" w:rsidRPr="00825763" w:rsidRDefault="00E30929" w:rsidP="00E30929">
      <w:pPr>
        <w:shd w:val="clear" w:color="auto" w:fill="FFFFFF"/>
        <w:spacing w:after="154" w:line="244" w:lineRule="atLeast"/>
        <w:textAlignment w:val="baseline"/>
        <w:rPr>
          <w:color w:val="000000"/>
        </w:rPr>
      </w:pPr>
    </w:p>
    <w:p w:rsidR="00E30929" w:rsidRPr="00825763" w:rsidRDefault="00E30929" w:rsidP="00E30929">
      <w:pPr>
        <w:shd w:val="clear" w:color="auto" w:fill="FFFFFF"/>
        <w:spacing w:after="154" w:line="240" w:lineRule="atLeast"/>
        <w:textAlignment w:val="baseline"/>
        <w:rPr>
          <w:b/>
          <w:color w:val="000000"/>
        </w:rPr>
      </w:pPr>
      <w:r w:rsidRPr="00825763">
        <w:rPr>
          <w:b/>
          <w:color w:val="000000"/>
        </w:rPr>
        <w:t xml:space="preserve">Глава Козульского </w:t>
      </w:r>
    </w:p>
    <w:p w:rsidR="00E30929" w:rsidRPr="00825763" w:rsidRDefault="00E30929" w:rsidP="00E30929">
      <w:pPr>
        <w:shd w:val="clear" w:color="auto" w:fill="FFFFFF"/>
        <w:spacing w:after="154" w:line="240" w:lineRule="atLeast"/>
        <w:textAlignment w:val="baseline"/>
        <w:rPr>
          <w:b/>
          <w:color w:val="000000"/>
        </w:rPr>
      </w:pPr>
      <w:r w:rsidRPr="00825763">
        <w:rPr>
          <w:b/>
          <w:color w:val="000000"/>
        </w:rPr>
        <w:t>сельского поселения                                _________________</w:t>
      </w:r>
      <w:r>
        <w:rPr>
          <w:b/>
          <w:color w:val="000000"/>
        </w:rPr>
        <w:t xml:space="preserve">_                  </w:t>
      </w:r>
      <w:r w:rsidRPr="00825763">
        <w:rPr>
          <w:b/>
          <w:color w:val="000000"/>
        </w:rPr>
        <w:t xml:space="preserve"> А.М. Ябыев</w:t>
      </w:r>
    </w:p>
    <w:p w:rsidR="00E30929" w:rsidRPr="00825763" w:rsidRDefault="00E30929" w:rsidP="00E30929">
      <w:pPr>
        <w:shd w:val="clear" w:color="auto" w:fill="FFFFFF"/>
        <w:spacing w:after="154" w:line="240" w:lineRule="atLeast"/>
        <w:textAlignment w:val="baseline"/>
        <w:rPr>
          <w:b/>
          <w:color w:val="000000"/>
        </w:rPr>
      </w:pPr>
    </w:p>
    <w:p w:rsidR="00E30929" w:rsidRPr="00825763" w:rsidRDefault="00E30929" w:rsidP="00E30929">
      <w:pPr>
        <w:shd w:val="clear" w:color="auto" w:fill="FFFFFF"/>
        <w:spacing w:after="154" w:line="240" w:lineRule="atLeast"/>
        <w:textAlignment w:val="baseline"/>
        <w:rPr>
          <w:b/>
          <w:color w:val="000000"/>
        </w:rPr>
      </w:pPr>
      <w:r w:rsidRPr="00825763">
        <w:rPr>
          <w:b/>
          <w:color w:val="000000"/>
        </w:rPr>
        <w:t>М.П.</w:t>
      </w:r>
    </w:p>
    <w:p w:rsidR="00E30929" w:rsidRPr="00825763" w:rsidRDefault="00E30929" w:rsidP="00E30929">
      <w:pPr>
        <w:shd w:val="clear" w:color="auto" w:fill="FFFFFF"/>
        <w:spacing w:after="240"/>
        <w:jc w:val="center"/>
        <w:rPr>
          <w:b/>
          <w:color w:val="2B2B2B"/>
          <w:sz w:val="22"/>
          <w:szCs w:val="22"/>
        </w:rPr>
      </w:pPr>
      <w:r w:rsidRPr="00825763">
        <w:t xml:space="preserve">                         </w:t>
      </w:r>
    </w:p>
    <w:p w:rsidR="00E30929" w:rsidRPr="00825763" w:rsidRDefault="00E30929" w:rsidP="00E30929">
      <w:pPr>
        <w:shd w:val="clear" w:color="auto" w:fill="FFFFFF"/>
        <w:spacing w:after="240"/>
        <w:jc w:val="center"/>
        <w:rPr>
          <w:b/>
          <w:color w:val="2B2B2B"/>
          <w:sz w:val="22"/>
          <w:szCs w:val="22"/>
        </w:rPr>
      </w:pPr>
    </w:p>
    <w:p w:rsidR="00597451" w:rsidRDefault="00597451"/>
    <w:sectPr w:rsidR="00597451" w:rsidSect="0059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29"/>
    <w:rsid w:val="001503DF"/>
    <w:rsid w:val="00476988"/>
    <w:rsid w:val="00597451"/>
    <w:rsid w:val="007B7A72"/>
    <w:rsid w:val="00D26BAA"/>
    <w:rsid w:val="00D32737"/>
    <w:rsid w:val="00E30929"/>
    <w:rsid w:val="00F9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post">
    <w:name w:val="cbpost"/>
    <w:basedOn w:val="a"/>
    <w:rsid w:val="00E3092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30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2017-01-24T03:05:00Z</cp:lastPrinted>
  <dcterms:created xsi:type="dcterms:W3CDTF">2016-12-16T02:52:00Z</dcterms:created>
  <dcterms:modified xsi:type="dcterms:W3CDTF">2017-01-24T03:13:00Z</dcterms:modified>
</cp:coreProperties>
</file>