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601" w:type="dxa"/>
        <w:tblBorders>
          <w:bottom w:val="thinThickMediumGap" w:sz="24" w:space="0" w:color="auto"/>
        </w:tblBorders>
        <w:tblLayout w:type="fixed"/>
        <w:tblLook w:val="04A0"/>
      </w:tblPr>
      <w:tblGrid>
        <w:gridCol w:w="4675"/>
        <w:gridCol w:w="1417"/>
        <w:gridCol w:w="4048"/>
      </w:tblGrid>
      <w:tr w:rsidR="000B1A8A" w:rsidTr="00BC56D3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B1A8A" w:rsidRDefault="000B1A8A" w:rsidP="00BC56D3">
            <w:pPr>
              <w:spacing w:after="0"/>
              <w:ind w:left="-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РЕСПУБЛИКА АЛТАЙ </w:t>
            </w:r>
          </w:p>
          <w:p w:rsidR="000B1A8A" w:rsidRDefault="000B1A8A" w:rsidP="00BC56D3">
            <w:pPr>
              <w:spacing w:after="0"/>
              <w:ind w:right="2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УСТЬ-КАНСКИЙ РАЙОН</w:t>
            </w:r>
          </w:p>
          <w:p w:rsidR="000B1A8A" w:rsidRDefault="000B1A8A" w:rsidP="00BC56D3">
            <w:pPr>
              <w:spacing w:after="0"/>
              <w:ind w:right="25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СЕЛЬСКАЯ АДМИНИСТРАЦИЯ КОЗУЛЬСКОГО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B1A8A" w:rsidRDefault="000B1A8A" w:rsidP="00BC56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BC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33425" cy="733425"/>
                  <wp:effectExtent l="19050" t="0" r="952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0B1A8A" w:rsidRDefault="000B1A8A" w:rsidP="00BC56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АЛТАЙ РЕСПУБЛИКАНЫ</w:t>
            </w:r>
            <w:r>
              <w:rPr>
                <w:rFonts w:ascii="Times New Roman" w:eastAsia="Arial Unicode MS" w:hAnsi="Times New Roman" w:cs="Times New Roman"/>
                <w:b/>
                <w:color w:val="252525"/>
                <w:sz w:val="24"/>
                <w:szCs w:val="24"/>
              </w:rPr>
              <w:t>Н</w:t>
            </w:r>
          </w:p>
          <w:p w:rsidR="000B1A8A" w:rsidRDefault="000B1A8A" w:rsidP="00BC56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КАН-ООЗЫ АЙМАГЫНДА </w:t>
            </w:r>
          </w:p>
          <w:p w:rsidR="000B1A8A" w:rsidRDefault="000B1A8A" w:rsidP="00BC56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КОЗУЛЬ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УРТ</w:t>
            </w:r>
          </w:p>
          <w:p w:rsidR="000B1A8A" w:rsidRDefault="000B1A8A" w:rsidP="00BC56D3">
            <w:pPr>
              <w:spacing w:after="0"/>
              <w:ind w:left="-198" w:right="-18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ЕЕЗЕЗИНИН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УРТ</w:t>
            </w:r>
          </w:p>
          <w:p w:rsidR="000B1A8A" w:rsidRDefault="000B1A8A" w:rsidP="00BC56D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АДМИНИСТРАЦИЯЗЫ </w:t>
            </w:r>
          </w:p>
        </w:tc>
      </w:tr>
    </w:tbl>
    <w:p w:rsidR="000B1A8A" w:rsidRDefault="000B1A8A" w:rsidP="000B1A8A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</w:p>
    <w:p w:rsidR="000B1A8A" w:rsidRPr="00246D2C" w:rsidRDefault="000B1A8A" w:rsidP="000B1A8A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 w:rsidRPr="000B1A8A">
        <w:rPr>
          <w:rFonts w:ascii="Times New Roman" w:hAnsi="Times New Roman" w:cs="Times New Roman"/>
          <w:b/>
          <w:sz w:val="28"/>
          <w:szCs w:val="28"/>
        </w:rPr>
        <w:t xml:space="preserve">РАСПОРЯЖЕНИЕ                                                                         JАКААН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59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 августа 2024</w:t>
      </w:r>
      <w:r w:rsidRPr="00246D2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</w:t>
      </w:r>
      <w:r w:rsidR="00D14D8B">
        <w:rPr>
          <w:rFonts w:ascii="Times New Roman" w:hAnsi="Times New Roman" w:cs="Times New Roman"/>
          <w:sz w:val="28"/>
          <w:szCs w:val="28"/>
        </w:rPr>
        <w:t>57-1</w:t>
      </w:r>
    </w:p>
    <w:p w:rsidR="000B1A8A" w:rsidRPr="000A5908" w:rsidRDefault="000B1A8A" w:rsidP="000B1A8A">
      <w:pPr>
        <w:rPr>
          <w:rFonts w:ascii="Times New Roman" w:hAnsi="Times New Roman" w:cs="Times New Roman"/>
          <w:sz w:val="28"/>
          <w:szCs w:val="28"/>
        </w:rPr>
      </w:pPr>
    </w:p>
    <w:p w:rsidR="000B1A8A" w:rsidRDefault="00D50A69" w:rsidP="000B1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назначении временно исполняющим обязанности </w:t>
      </w:r>
    </w:p>
    <w:p w:rsidR="000B1A8A" w:rsidRPr="00F22654" w:rsidRDefault="000B1A8A" w:rsidP="000B1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Козульского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B1A8A" w:rsidRPr="00F22654" w:rsidRDefault="000B1A8A" w:rsidP="000B1A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1A8A" w:rsidRPr="00F22654" w:rsidRDefault="000B1A8A" w:rsidP="000B1A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5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F22654">
        <w:rPr>
          <w:rFonts w:ascii="Times New Roman" w:hAnsi="Times New Roman"/>
          <w:sz w:val="24"/>
          <w:szCs w:val="24"/>
        </w:rPr>
        <w:t xml:space="preserve"> Федеральным законом №131-ФЗ от 06.10.2003г. «Об общих принципах организации органов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руководствуясь Уставом, в связи с подачей заявления об уходе в отставку по собственному желанию:</w:t>
      </w:r>
    </w:p>
    <w:p w:rsidR="000B1A8A" w:rsidRPr="00F22654" w:rsidRDefault="000B1A8A" w:rsidP="000B1A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65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Назначить временно исполняющим обязанности </w:t>
      </w:r>
      <w:r w:rsidRPr="000B1A8A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Pr="000B1A8A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0B1A8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46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8A">
        <w:rPr>
          <w:rFonts w:ascii="Times New Roman" w:hAnsi="Times New Roman" w:cs="Times New Roman"/>
          <w:sz w:val="24"/>
          <w:szCs w:val="24"/>
        </w:rPr>
        <w:t>Модорову</w:t>
      </w:r>
      <w:proofErr w:type="spellEnd"/>
      <w:r w:rsidR="00646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8A">
        <w:rPr>
          <w:rFonts w:ascii="Times New Roman" w:hAnsi="Times New Roman" w:cs="Times New Roman"/>
          <w:sz w:val="24"/>
          <w:szCs w:val="24"/>
        </w:rPr>
        <w:t>Чейне</w:t>
      </w:r>
      <w:proofErr w:type="spellEnd"/>
      <w:r w:rsidR="006464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8A">
        <w:rPr>
          <w:rFonts w:ascii="Times New Roman" w:hAnsi="Times New Roman" w:cs="Times New Roman"/>
          <w:sz w:val="24"/>
          <w:szCs w:val="24"/>
        </w:rPr>
        <w:t>Чагыевну</w:t>
      </w:r>
      <w:proofErr w:type="spellEnd"/>
      <w:r w:rsidRPr="000B1A8A">
        <w:rPr>
          <w:rFonts w:ascii="Times New Roman" w:hAnsi="Times New Roman" w:cs="Times New Roman"/>
          <w:sz w:val="24"/>
          <w:szCs w:val="24"/>
        </w:rPr>
        <w:t xml:space="preserve">, ведущего специалиста </w:t>
      </w:r>
      <w:r w:rsidR="00646463">
        <w:rPr>
          <w:rFonts w:ascii="Times New Roman" w:hAnsi="Times New Roman" w:cs="Times New Roman"/>
          <w:sz w:val="24"/>
          <w:szCs w:val="24"/>
        </w:rPr>
        <w:t>2</w:t>
      </w:r>
      <w:r w:rsidRPr="000B1A8A">
        <w:rPr>
          <w:rFonts w:ascii="Times New Roman" w:hAnsi="Times New Roman" w:cs="Times New Roman"/>
          <w:sz w:val="24"/>
          <w:szCs w:val="24"/>
        </w:rPr>
        <w:t xml:space="preserve"> разряда  Администрации </w:t>
      </w:r>
      <w:proofErr w:type="spellStart"/>
      <w:r w:rsidRPr="000B1A8A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0B1A8A">
        <w:rPr>
          <w:rFonts w:ascii="Times New Roman" w:hAnsi="Times New Roman" w:cs="Times New Roman"/>
          <w:sz w:val="24"/>
          <w:szCs w:val="24"/>
        </w:rPr>
        <w:t xml:space="preserve"> сельского поселения с </w:t>
      </w:r>
      <w:r w:rsidR="00D14D8B">
        <w:rPr>
          <w:rFonts w:ascii="Times New Roman" w:hAnsi="Times New Roman" w:cs="Times New Roman"/>
          <w:sz w:val="24"/>
          <w:szCs w:val="24"/>
        </w:rPr>
        <w:t>02</w:t>
      </w:r>
      <w:r w:rsidR="000A5908">
        <w:rPr>
          <w:rFonts w:ascii="Times New Roman" w:hAnsi="Times New Roman" w:cs="Times New Roman"/>
          <w:sz w:val="24"/>
          <w:szCs w:val="24"/>
        </w:rPr>
        <w:t>.09</w:t>
      </w:r>
      <w:r w:rsidRPr="000B1A8A">
        <w:rPr>
          <w:rFonts w:ascii="Times New Roman" w:hAnsi="Times New Roman" w:cs="Times New Roman"/>
          <w:sz w:val="24"/>
          <w:szCs w:val="24"/>
        </w:rPr>
        <w:t xml:space="preserve">.2024 г. на период избрания нового главы </w:t>
      </w:r>
      <w:proofErr w:type="spellStart"/>
      <w:r w:rsidRPr="000B1A8A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0B1A8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B1A8A" w:rsidRPr="00F22654" w:rsidRDefault="000B1A8A" w:rsidP="000B1A8A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0B1A8A" w:rsidRDefault="000B1A8A" w:rsidP="000B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463" w:rsidRDefault="00646463" w:rsidP="000B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6463" w:rsidRPr="00F22654" w:rsidRDefault="00646463" w:rsidP="000B1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1A8A" w:rsidRPr="00F22654" w:rsidRDefault="000B1A8A" w:rsidP="000B1A8A">
      <w:pPr>
        <w:tabs>
          <w:tab w:val="left" w:pos="9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265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22654">
        <w:rPr>
          <w:rFonts w:ascii="Times New Roman" w:hAnsi="Times New Roman" w:cs="Times New Roman"/>
          <w:sz w:val="24"/>
          <w:szCs w:val="24"/>
        </w:rPr>
        <w:t>Козульского</w:t>
      </w:r>
      <w:proofErr w:type="spellEnd"/>
      <w:r w:rsidRPr="00F2265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</w:t>
      </w:r>
      <w:r w:rsidR="006464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2654">
        <w:rPr>
          <w:rFonts w:ascii="Times New Roman" w:hAnsi="Times New Roman" w:cs="Times New Roman"/>
          <w:sz w:val="24"/>
          <w:szCs w:val="24"/>
        </w:rPr>
        <w:t xml:space="preserve">        А.Б. </w:t>
      </w:r>
      <w:proofErr w:type="spellStart"/>
      <w:r w:rsidRPr="00F22654">
        <w:rPr>
          <w:rFonts w:ascii="Times New Roman" w:hAnsi="Times New Roman" w:cs="Times New Roman"/>
          <w:sz w:val="24"/>
          <w:szCs w:val="24"/>
        </w:rPr>
        <w:t>Бельдеков</w:t>
      </w:r>
      <w:proofErr w:type="spellEnd"/>
    </w:p>
    <w:p w:rsidR="000B1A8A" w:rsidRPr="00F22654" w:rsidRDefault="000B1A8A" w:rsidP="000B1A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1A8A" w:rsidRPr="00F22654" w:rsidRDefault="000B1A8A" w:rsidP="000B1A8A">
      <w:pPr>
        <w:rPr>
          <w:sz w:val="24"/>
          <w:szCs w:val="24"/>
        </w:rPr>
      </w:pPr>
    </w:p>
    <w:p w:rsidR="00F90E3D" w:rsidRDefault="00D14D8B"/>
    <w:sectPr w:rsidR="00F90E3D" w:rsidSect="00B2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A6164"/>
    <w:multiLevelType w:val="multilevel"/>
    <w:tmpl w:val="0CDEF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characterSpacingControl w:val="doNotCompress"/>
  <w:compat/>
  <w:rsids>
    <w:rsidRoot w:val="000B1A8A"/>
    <w:rsid w:val="000A5908"/>
    <w:rsid w:val="000B1A8A"/>
    <w:rsid w:val="0018128D"/>
    <w:rsid w:val="00646463"/>
    <w:rsid w:val="00790A21"/>
    <w:rsid w:val="009F4909"/>
    <w:rsid w:val="00B20A4D"/>
    <w:rsid w:val="00D14D8B"/>
    <w:rsid w:val="00D50A69"/>
    <w:rsid w:val="00F7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A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A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A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Козуль</cp:lastModifiedBy>
  <cp:revision>8</cp:revision>
  <cp:lastPrinted>2024-08-29T13:05:00Z</cp:lastPrinted>
  <dcterms:created xsi:type="dcterms:W3CDTF">2024-08-28T04:35:00Z</dcterms:created>
  <dcterms:modified xsi:type="dcterms:W3CDTF">2024-09-06T01:58:00Z</dcterms:modified>
</cp:coreProperties>
</file>