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C" w:rsidRDefault="00AB36FC"/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36114A" w:rsidRPr="0036114A" w:rsidTr="00D97B3E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80EF81" wp14:editId="2A710C45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36114A">
        <w:rPr>
          <w:rFonts w:ascii="Times New Roman" w:hAnsi="Times New Roman"/>
          <w:sz w:val="28"/>
          <w:szCs w:val="28"/>
        </w:rPr>
        <w:t>т «08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36114A">
        <w:rPr>
          <w:rFonts w:ascii="Times New Roman" w:hAnsi="Times New Roman"/>
          <w:sz w:val="28"/>
          <w:szCs w:val="28"/>
        </w:rPr>
        <w:t>апрел</w:t>
      </w:r>
      <w:r w:rsidRPr="00A01FFD">
        <w:rPr>
          <w:rFonts w:ascii="Times New Roman" w:hAnsi="Times New Roman"/>
          <w:sz w:val="28"/>
          <w:szCs w:val="28"/>
        </w:rPr>
        <w:t>я 202</w:t>
      </w:r>
      <w:r w:rsidR="0036114A">
        <w:rPr>
          <w:rFonts w:ascii="Times New Roman" w:hAnsi="Times New Roman"/>
          <w:sz w:val="28"/>
          <w:szCs w:val="28"/>
        </w:rPr>
        <w:t xml:space="preserve">0 г.                     с. Козуль            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 w:rsidR="0036114A">
        <w:rPr>
          <w:rFonts w:ascii="Times New Roman" w:hAnsi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36114A" w:rsidRDefault="00A01FFD" w:rsidP="00A01F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36114A" w:rsidRPr="0036114A">
              <w:rPr>
                <w:rFonts w:ascii="Times New Roman" w:hAnsi="Times New Roman"/>
                <w:bCs/>
                <w:sz w:val="28"/>
                <w:szCs w:val="28"/>
              </w:rPr>
              <w:t>Об отмене Постановления от 05.02.2020</w:t>
            </w: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A01FFD" w:rsidRPr="00A01FFD" w:rsidRDefault="00A01FFD" w:rsidP="003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>№ 3 «</w:t>
            </w:r>
            <w:r w:rsidR="0036114A" w:rsidRPr="0036114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Об утверждении Положения Совета по</w:t>
            </w:r>
            <w:r w:rsidR="0036114A" w:rsidRPr="0036114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36114A" w:rsidRPr="0036114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профилактике безнадзорности, правонарушений и</w:t>
            </w:r>
            <w:r w:rsidR="0036114A" w:rsidRPr="0036114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36114A" w:rsidRPr="0036114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преступлений среди несовершеннолетних </w:t>
            </w:r>
            <w:r w:rsidR="0036114A" w:rsidRPr="0036114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36114A" w:rsidRPr="0036114A">
              <w:rPr>
                <w:rFonts w:ascii="Times New Roman" w:hAnsi="Times New Roman"/>
                <w:sz w:val="28"/>
                <w:szCs w:val="28"/>
              </w:rPr>
              <w:t>Козульского</w:t>
            </w:r>
            <w:r w:rsidR="0036114A" w:rsidRPr="003611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114A" w:rsidRPr="0036114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сельского поселения</w:t>
            </w:r>
            <w:r w:rsidR="0036114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36114A" w:rsidRPr="00A01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 xml:space="preserve"> </w:t>
      </w:r>
      <w:r w:rsidR="0036114A"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Козульское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2E4CFB" w:rsidRPr="00A01FFD" w:rsidRDefault="002E4CFB" w:rsidP="003611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1. О</w:t>
      </w:r>
      <w:r w:rsidRPr="00A01FFD">
        <w:rPr>
          <w:rFonts w:ascii="Times New Roman" w:hAnsi="Times New Roman"/>
          <w:iCs/>
          <w:sz w:val="28"/>
          <w:szCs w:val="28"/>
        </w:rPr>
        <w:t>тменить Постановление Главы Козул</w:t>
      </w:r>
      <w:r w:rsidR="0036114A">
        <w:rPr>
          <w:rFonts w:ascii="Times New Roman" w:hAnsi="Times New Roman"/>
          <w:iCs/>
          <w:sz w:val="28"/>
          <w:szCs w:val="28"/>
        </w:rPr>
        <w:t>ьского сельского поселения от 05.02.2020</w:t>
      </w:r>
      <w:r w:rsidRPr="00A01FFD">
        <w:rPr>
          <w:rFonts w:ascii="Times New Roman" w:hAnsi="Times New Roman"/>
          <w:iCs/>
          <w:sz w:val="28"/>
          <w:szCs w:val="28"/>
        </w:rPr>
        <w:t xml:space="preserve"> г. № 3 </w:t>
      </w:r>
      <w:r w:rsidRPr="00A01FFD">
        <w:rPr>
          <w:rFonts w:ascii="Times New Roman" w:hAnsi="Times New Roman"/>
          <w:sz w:val="28"/>
          <w:szCs w:val="28"/>
        </w:rPr>
        <w:t>«Об утверждении По</w:t>
      </w:r>
      <w:r w:rsidR="0036114A">
        <w:rPr>
          <w:rFonts w:ascii="Times New Roman" w:hAnsi="Times New Roman"/>
          <w:sz w:val="28"/>
          <w:szCs w:val="28"/>
        </w:rPr>
        <w:t xml:space="preserve">ложения Совета по профилактике безнадзорности, правонарушений и преступлений среди несовершеннолетних </w:t>
      </w:r>
      <w:r w:rsidR="0036114A" w:rsidRPr="00A01FFD">
        <w:rPr>
          <w:rFonts w:ascii="Times New Roman" w:hAnsi="Times New Roman"/>
          <w:sz w:val="28"/>
          <w:szCs w:val="28"/>
        </w:rPr>
        <w:t>Козульского</w:t>
      </w:r>
      <w:r w:rsidRPr="00A01FF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A01FFD">
        <w:rPr>
          <w:sz w:val="28"/>
          <w:szCs w:val="28"/>
        </w:rPr>
        <w:t xml:space="preserve">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     </w:t>
      </w:r>
      <w:r w:rsidR="002E4CFB" w:rsidRPr="00A01FFD">
        <w:rPr>
          <w:rFonts w:ascii="Times New Roman" w:hAnsi="Times New Roman"/>
          <w:sz w:val="28"/>
          <w:szCs w:val="28"/>
        </w:rPr>
        <w:t xml:space="preserve">2. </w:t>
      </w:r>
      <w:r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козуль.рф и обнародовать на информационных стендах  Козульского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с.Козуль,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 Кайсын,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2E4CFB" w:rsidRPr="00A01FFD" w:rsidRDefault="00A01FFD" w:rsidP="0036114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2E4CFB" w:rsidRPr="00A01FFD" w:rsidRDefault="002E4CFB" w:rsidP="00361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E4CFB" w:rsidRDefault="002E4CFB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C0F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C0F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2C0F" w:rsidRPr="00A01FFD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Козульского </w:t>
      </w: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                                  А.М.Ябыев                                      </w:t>
      </w: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</w:t>
      </w:r>
      <w:r w:rsidR="00042C0F">
        <w:rPr>
          <w:rFonts w:ascii="Times New Roman" w:hAnsi="Times New Roman"/>
          <w:sz w:val="28"/>
          <w:szCs w:val="28"/>
        </w:rPr>
        <w:t xml:space="preserve">   </w:t>
      </w:r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F"/>
    <w:rsid w:val="00042C0F"/>
    <w:rsid w:val="00284637"/>
    <w:rsid w:val="002E4CFB"/>
    <w:rsid w:val="0036114A"/>
    <w:rsid w:val="00616EFF"/>
    <w:rsid w:val="007F10F5"/>
    <w:rsid w:val="00A01FFD"/>
    <w:rsid w:val="00AB36FC"/>
    <w:rsid w:val="00D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EF80-F18E-41E3-A9FC-A27FCD4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8</cp:revision>
  <cp:lastPrinted>2020-04-08T09:00:00Z</cp:lastPrinted>
  <dcterms:created xsi:type="dcterms:W3CDTF">2020-01-28T08:19:00Z</dcterms:created>
  <dcterms:modified xsi:type="dcterms:W3CDTF">2020-05-19T08:14:00Z</dcterms:modified>
</cp:coreProperties>
</file>