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02" w:rsidRPr="00540102" w:rsidRDefault="00540102" w:rsidP="00540102">
      <w:pPr>
        <w:pStyle w:val="ab"/>
        <w:jc w:val="center"/>
        <w:rPr>
          <w:rFonts w:ascii="Times New Roman" w:hAnsi="Times New Roman" w:cs="Times New Roman"/>
          <w:sz w:val="24"/>
          <w:szCs w:val="24"/>
          <w:lang w:eastAsia="ru-RU"/>
        </w:rPr>
      </w:pPr>
      <w:r w:rsidRPr="00540102">
        <w:rPr>
          <w:rFonts w:ascii="Times New Roman" w:hAnsi="Times New Roman" w:cs="Times New Roman"/>
          <w:sz w:val="24"/>
          <w:szCs w:val="24"/>
          <w:lang w:eastAsia="ru-RU"/>
        </w:rPr>
        <w:t>Новые пр</w:t>
      </w:r>
      <w:bookmarkStart w:id="0" w:name="_GoBack"/>
      <w:bookmarkEnd w:id="0"/>
      <w:r w:rsidRPr="00540102">
        <w:rPr>
          <w:rFonts w:ascii="Times New Roman" w:hAnsi="Times New Roman" w:cs="Times New Roman"/>
          <w:sz w:val="24"/>
          <w:szCs w:val="24"/>
          <w:lang w:eastAsia="ru-RU"/>
        </w:rPr>
        <w:t>авила сжигания мусора и установки мангалов на </w:t>
      </w:r>
      <w:r w:rsidR="00A3572F">
        <w:rPr>
          <w:rFonts w:ascii="Times New Roman" w:hAnsi="Times New Roman" w:cs="Times New Roman"/>
          <w:sz w:val="24"/>
          <w:szCs w:val="24"/>
          <w:lang w:eastAsia="ru-RU"/>
        </w:rPr>
        <w:t xml:space="preserve">приусадебных </w:t>
      </w:r>
      <w:r w:rsidRPr="00540102">
        <w:rPr>
          <w:rFonts w:ascii="Times New Roman" w:hAnsi="Times New Roman" w:cs="Times New Roman"/>
          <w:sz w:val="24"/>
          <w:szCs w:val="24"/>
          <w:lang w:eastAsia="ru-RU"/>
        </w:rPr>
        <w:t>участках</w:t>
      </w:r>
      <w:r w:rsidR="00A3572F">
        <w:rPr>
          <w:rFonts w:ascii="Times New Roman" w:hAnsi="Times New Roman" w:cs="Times New Roman"/>
          <w:sz w:val="24"/>
          <w:szCs w:val="24"/>
          <w:lang w:eastAsia="ru-RU"/>
        </w:rPr>
        <w:t>.</w:t>
      </w:r>
    </w:p>
    <w:p w:rsidR="001527C1" w:rsidRPr="00540102" w:rsidRDefault="001527C1" w:rsidP="00540102">
      <w:pPr>
        <w:pStyle w:val="ab"/>
        <w:jc w:val="both"/>
        <w:rPr>
          <w:rFonts w:ascii="Times New Roman" w:hAnsi="Times New Roman" w:cs="Times New Roman"/>
          <w:sz w:val="24"/>
          <w:szCs w:val="24"/>
        </w:rPr>
      </w:pPr>
    </w:p>
    <w:p w:rsidR="00540102" w:rsidRPr="00540102" w:rsidRDefault="00540102" w:rsidP="00540102">
      <w:pPr>
        <w:pStyle w:val="ab"/>
        <w:ind w:firstLine="708"/>
        <w:jc w:val="both"/>
        <w:rPr>
          <w:rFonts w:ascii="Times New Roman" w:hAnsi="Times New Roman" w:cs="Times New Roman"/>
          <w:sz w:val="24"/>
          <w:szCs w:val="24"/>
          <w:lang w:eastAsia="ru-RU"/>
        </w:rPr>
      </w:pPr>
      <w:r w:rsidRPr="00540102">
        <w:rPr>
          <w:rFonts w:ascii="Times New Roman" w:hAnsi="Times New Roman" w:cs="Times New Roman"/>
          <w:sz w:val="24"/>
          <w:szCs w:val="24"/>
          <w:lang w:eastAsia="ru-RU"/>
        </w:rPr>
        <w:t>С 1 марта 2023 года н</w:t>
      </w:r>
      <w:r>
        <w:rPr>
          <w:rFonts w:ascii="Times New Roman" w:hAnsi="Times New Roman" w:cs="Times New Roman"/>
          <w:sz w:val="24"/>
          <w:szCs w:val="24"/>
          <w:lang w:eastAsia="ru-RU"/>
        </w:rPr>
        <w:t xml:space="preserve">ормы по расстояниям от построек, при сжигании мусора, </w:t>
      </w:r>
      <w:r w:rsidRPr="00540102">
        <w:rPr>
          <w:rFonts w:ascii="Times New Roman" w:hAnsi="Times New Roman" w:cs="Times New Roman"/>
          <w:sz w:val="24"/>
          <w:szCs w:val="24"/>
          <w:lang w:eastAsia="ru-RU"/>
        </w:rPr>
        <w:t>изменились.</w:t>
      </w:r>
      <w:r>
        <w:rPr>
          <w:rFonts w:ascii="Times New Roman" w:hAnsi="Times New Roman" w:cs="Times New Roman"/>
          <w:sz w:val="24"/>
          <w:szCs w:val="24"/>
          <w:lang w:eastAsia="ru-RU"/>
        </w:rPr>
        <w:t xml:space="preserve"> О</w:t>
      </w:r>
      <w:r w:rsidRPr="00540102">
        <w:rPr>
          <w:rFonts w:ascii="Times New Roman" w:hAnsi="Times New Roman" w:cs="Times New Roman"/>
          <w:sz w:val="24"/>
          <w:szCs w:val="24"/>
          <w:bdr w:val="none" w:sz="0" w:space="0" w:color="auto" w:frame="1"/>
          <w:lang w:eastAsia="ru-RU"/>
        </w:rPr>
        <w:t>ткрытый огонь</w:t>
      </w:r>
      <w:r w:rsidRPr="00540102">
        <w:rPr>
          <w:rFonts w:ascii="Times New Roman" w:hAnsi="Times New Roman" w:cs="Times New Roman"/>
          <w:sz w:val="24"/>
          <w:szCs w:val="24"/>
          <w:lang w:eastAsia="ru-RU"/>
        </w:rPr>
        <w:t> можно разводить, если до любой постройки не менее 15 метров. Сжигать мусор открытым способом надо в яме, котловане или рве глубиной не менее 30 см. В диаметре яма не должна превышать метр.</w:t>
      </w:r>
    </w:p>
    <w:p w:rsidR="00540102" w:rsidRPr="00540102" w:rsidRDefault="00540102" w:rsidP="00540102">
      <w:pPr>
        <w:pStyle w:val="ab"/>
        <w:ind w:firstLine="708"/>
        <w:jc w:val="both"/>
        <w:rPr>
          <w:rFonts w:ascii="Times New Roman" w:hAnsi="Times New Roman" w:cs="Times New Roman"/>
          <w:sz w:val="24"/>
          <w:szCs w:val="24"/>
          <w:lang w:eastAsia="ru-RU"/>
        </w:rPr>
      </w:pPr>
      <w:r w:rsidRPr="00540102">
        <w:rPr>
          <w:rFonts w:ascii="Times New Roman" w:hAnsi="Times New Roman" w:cs="Times New Roman"/>
          <w:sz w:val="24"/>
          <w:szCs w:val="24"/>
          <w:bdr w:val="none" w:sz="0" w:space="0" w:color="auto" w:frame="1"/>
          <w:lang w:eastAsia="ru-RU"/>
        </w:rPr>
        <w:t>Огонь в закрытой емкости,</w:t>
      </w:r>
      <w:r w:rsidRPr="00540102">
        <w:rPr>
          <w:rFonts w:ascii="Times New Roman" w:hAnsi="Times New Roman" w:cs="Times New Roman"/>
          <w:sz w:val="24"/>
          <w:szCs w:val="24"/>
          <w:lang w:eastAsia="ru-RU"/>
        </w:rPr>
        <w:t> например в бочке, можно разводить, если до построек не менее 7,5 метра. Бочка для сжигания мусора должна быть металлической, с твердым основанием, объемом не более 1 м³.</w:t>
      </w:r>
    </w:p>
    <w:p w:rsidR="00A3572F" w:rsidRDefault="00540102" w:rsidP="00540102">
      <w:pPr>
        <w:pStyle w:val="ab"/>
        <w:ind w:firstLine="708"/>
        <w:jc w:val="both"/>
        <w:rPr>
          <w:rFonts w:ascii="Times New Roman" w:hAnsi="Times New Roman" w:cs="Times New Roman"/>
          <w:sz w:val="24"/>
          <w:szCs w:val="24"/>
          <w:lang w:eastAsia="ru-RU"/>
        </w:rPr>
      </w:pPr>
      <w:r w:rsidRPr="00540102">
        <w:rPr>
          <w:rFonts w:ascii="Times New Roman" w:hAnsi="Times New Roman" w:cs="Times New Roman"/>
          <w:sz w:val="24"/>
          <w:szCs w:val="24"/>
          <w:bdr w:val="none" w:sz="0" w:space="0" w:color="auto" w:frame="1"/>
          <w:lang w:eastAsia="ru-RU"/>
        </w:rPr>
        <w:t>Мангал</w:t>
      </w:r>
      <w:r w:rsidRPr="00540102">
        <w:rPr>
          <w:rFonts w:ascii="Times New Roman" w:hAnsi="Times New Roman" w:cs="Times New Roman"/>
          <w:sz w:val="24"/>
          <w:szCs w:val="24"/>
          <w:lang w:eastAsia="ru-RU"/>
        </w:rPr>
        <w:t xml:space="preserve"> можно ставить в 5 метрах от дома. Это касается любого вида </w:t>
      </w:r>
      <w:proofErr w:type="spellStart"/>
      <w:r w:rsidRPr="00540102">
        <w:rPr>
          <w:rFonts w:ascii="Times New Roman" w:hAnsi="Times New Roman" w:cs="Times New Roman"/>
          <w:sz w:val="24"/>
          <w:szCs w:val="24"/>
          <w:lang w:eastAsia="ru-RU"/>
        </w:rPr>
        <w:t>шашлычниц</w:t>
      </w:r>
      <w:proofErr w:type="spellEnd"/>
      <w:r w:rsidRPr="00540102">
        <w:rPr>
          <w:rFonts w:ascii="Times New Roman" w:hAnsi="Times New Roman" w:cs="Times New Roman"/>
          <w:sz w:val="24"/>
          <w:szCs w:val="24"/>
          <w:lang w:eastAsia="ru-RU"/>
        </w:rPr>
        <w:t xml:space="preserve">, мангалов, </w:t>
      </w:r>
      <w:proofErr w:type="spellStart"/>
      <w:r w:rsidRPr="00540102">
        <w:rPr>
          <w:rFonts w:ascii="Times New Roman" w:hAnsi="Times New Roman" w:cs="Times New Roman"/>
          <w:sz w:val="24"/>
          <w:szCs w:val="24"/>
          <w:lang w:eastAsia="ru-RU"/>
        </w:rPr>
        <w:t>барбекюшниц</w:t>
      </w:r>
      <w:proofErr w:type="spellEnd"/>
      <w:r w:rsidRPr="00540102">
        <w:rPr>
          <w:rFonts w:ascii="Times New Roman" w:hAnsi="Times New Roman" w:cs="Times New Roman"/>
          <w:sz w:val="24"/>
          <w:szCs w:val="24"/>
          <w:lang w:eastAsia="ru-RU"/>
        </w:rPr>
        <w:t xml:space="preserve"> и печей. </w:t>
      </w:r>
    </w:p>
    <w:p w:rsidR="00540102" w:rsidRPr="00540102" w:rsidRDefault="00540102" w:rsidP="00540102">
      <w:pPr>
        <w:pStyle w:val="ab"/>
        <w:ind w:firstLine="708"/>
        <w:jc w:val="both"/>
        <w:rPr>
          <w:rFonts w:ascii="Times New Roman" w:hAnsi="Times New Roman" w:cs="Times New Roman"/>
          <w:sz w:val="24"/>
          <w:szCs w:val="24"/>
          <w:lang w:eastAsia="ru-RU"/>
        </w:rPr>
      </w:pPr>
      <w:r w:rsidRPr="00540102">
        <w:rPr>
          <w:rFonts w:ascii="Times New Roman" w:hAnsi="Times New Roman" w:cs="Times New Roman"/>
          <w:sz w:val="24"/>
          <w:szCs w:val="24"/>
          <w:lang w:eastAsia="ru-RU"/>
        </w:rPr>
        <w:t>Вокруг мангала должна быть зона в 2 метра, где нет никаких горючих материалов.</w:t>
      </w:r>
    </w:p>
    <w:p w:rsidR="00540102" w:rsidRPr="00540102" w:rsidRDefault="00540102" w:rsidP="00540102">
      <w:pPr>
        <w:pStyle w:val="ab"/>
        <w:ind w:firstLine="708"/>
        <w:jc w:val="both"/>
        <w:rPr>
          <w:rFonts w:ascii="Times New Roman" w:hAnsi="Times New Roman" w:cs="Times New Roman"/>
          <w:sz w:val="24"/>
          <w:szCs w:val="24"/>
          <w:lang w:eastAsia="ru-RU"/>
        </w:rPr>
      </w:pPr>
      <w:r w:rsidRPr="00540102">
        <w:rPr>
          <w:rFonts w:ascii="Times New Roman" w:hAnsi="Times New Roman" w:cs="Times New Roman"/>
          <w:sz w:val="24"/>
          <w:szCs w:val="24"/>
          <w:lang w:eastAsia="ru-RU"/>
        </w:rPr>
        <w:t>Разводить любой костер </w:t>
      </w:r>
      <w:r w:rsidRPr="00540102">
        <w:rPr>
          <w:rFonts w:ascii="Times New Roman" w:hAnsi="Times New Roman" w:cs="Times New Roman"/>
          <w:sz w:val="24"/>
          <w:szCs w:val="24"/>
          <w:bdr w:val="none" w:sz="0" w:space="0" w:color="auto" w:frame="1"/>
          <w:lang w:eastAsia="ru-RU"/>
        </w:rPr>
        <w:t>по-прежнему</w:t>
      </w:r>
      <w:r w:rsidRPr="00540102">
        <w:rPr>
          <w:rFonts w:ascii="Times New Roman" w:hAnsi="Times New Roman" w:cs="Times New Roman"/>
          <w:sz w:val="24"/>
          <w:szCs w:val="24"/>
          <w:lang w:eastAsia="ru-RU"/>
        </w:rPr>
        <w:t> можно только в безветренную погоду и с соблюдением всех разумных мер предосторожности. Вот основные:</w:t>
      </w:r>
    </w:p>
    <w:p w:rsidR="00540102" w:rsidRPr="00540102" w:rsidRDefault="00540102" w:rsidP="00540102">
      <w:pPr>
        <w:pStyle w:val="ab"/>
        <w:ind w:firstLine="708"/>
        <w:jc w:val="both"/>
        <w:rPr>
          <w:rFonts w:ascii="Times New Roman" w:hAnsi="Times New Roman" w:cs="Times New Roman"/>
          <w:sz w:val="24"/>
          <w:szCs w:val="24"/>
          <w:lang w:eastAsia="ru-RU"/>
        </w:rPr>
      </w:pPr>
      <w:r w:rsidRPr="00540102">
        <w:rPr>
          <w:rFonts w:ascii="Times New Roman" w:hAnsi="Times New Roman" w:cs="Times New Roman"/>
          <w:sz w:val="24"/>
          <w:szCs w:val="24"/>
          <w:lang w:eastAsia="ru-RU"/>
        </w:rPr>
        <w:t>Рядом с ямой или емкостью нужно держать металлический лист, которым можно накрыть огонь и перекрыть доступ кислорода.</w:t>
      </w:r>
    </w:p>
    <w:p w:rsidR="00540102" w:rsidRPr="00540102" w:rsidRDefault="00540102" w:rsidP="00540102">
      <w:pPr>
        <w:pStyle w:val="ab"/>
        <w:ind w:firstLine="708"/>
        <w:jc w:val="both"/>
        <w:rPr>
          <w:rFonts w:ascii="Times New Roman" w:hAnsi="Times New Roman" w:cs="Times New Roman"/>
          <w:sz w:val="24"/>
          <w:szCs w:val="24"/>
          <w:lang w:eastAsia="ru-RU"/>
        </w:rPr>
      </w:pPr>
      <w:r w:rsidRPr="00540102">
        <w:rPr>
          <w:rFonts w:ascii="Times New Roman" w:hAnsi="Times New Roman" w:cs="Times New Roman"/>
          <w:sz w:val="24"/>
          <w:szCs w:val="24"/>
          <w:lang w:eastAsia="ru-RU"/>
        </w:rPr>
        <w:t>Нужны средства первичного пожаротушения: вода, лопата, песок или огнетушитель.</w:t>
      </w:r>
    </w:p>
    <w:p w:rsidR="00540102" w:rsidRDefault="00540102" w:rsidP="00540102">
      <w:pPr>
        <w:pStyle w:val="ab"/>
        <w:ind w:firstLine="708"/>
        <w:jc w:val="both"/>
        <w:rPr>
          <w:rFonts w:ascii="Times New Roman" w:hAnsi="Times New Roman" w:cs="Times New Roman"/>
          <w:sz w:val="24"/>
          <w:szCs w:val="24"/>
          <w:lang w:eastAsia="ru-RU"/>
        </w:rPr>
      </w:pPr>
      <w:r w:rsidRPr="00540102">
        <w:rPr>
          <w:rFonts w:ascii="Times New Roman" w:hAnsi="Times New Roman" w:cs="Times New Roman"/>
          <w:sz w:val="24"/>
          <w:szCs w:val="24"/>
          <w:lang w:eastAsia="ru-RU"/>
        </w:rPr>
        <w:t xml:space="preserve">Огонь всегда должен быть под присмотром. </w:t>
      </w:r>
    </w:p>
    <w:p w:rsidR="00540102" w:rsidRPr="00540102" w:rsidRDefault="00540102" w:rsidP="00540102">
      <w:pPr>
        <w:pStyle w:val="ab"/>
        <w:ind w:firstLine="708"/>
        <w:jc w:val="both"/>
        <w:rPr>
          <w:rFonts w:ascii="Times New Roman" w:hAnsi="Times New Roman" w:cs="Times New Roman"/>
          <w:sz w:val="24"/>
          <w:szCs w:val="24"/>
          <w:lang w:eastAsia="ru-RU"/>
        </w:rPr>
      </w:pPr>
      <w:r w:rsidRPr="00540102">
        <w:rPr>
          <w:rFonts w:ascii="Times New Roman" w:hAnsi="Times New Roman" w:cs="Times New Roman"/>
          <w:sz w:val="24"/>
          <w:szCs w:val="24"/>
          <w:lang w:eastAsia="ru-RU"/>
        </w:rPr>
        <w:t>Наибольшая опасность при сжигании мусора исходит от жидкостей для розжига. Поскольку они легко воспламеняются, бывает, что дачник получает ожог рук или огонь перекидывается на одежду. Также пламя может перейти на сухую траву и пойти дальше.</w:t>
      </w:r>
    </w:p>
    <w:p w:rsidR="00540102" w:rsidRDefault="00540102" w:rsidP="00540102">
      <w:pPr>
        <w:pStyle w:val="ab"/>
        <w:jc w:val="both"/>
        <w:rPr>
          <w:rFonts w:ascii="Times New Roman" w:hAnsi="Times New Roman" w:cs="Times New Roman"/>
          <w:sz w:val="24"/>
          <w:szCs w:val="24"/>
        </w:rPr>
      </w:pPr>
    </w:p>
    <w:p w:rsidR="00A3572F" w:rsidRDefault="00A3572F" w:rsidP="00540102">
      <w:pPr>
        <w:pStyle w:val="ab"/>
        <w:jc w:val="both"/>
        <w:rPr>
          <w:rFonts w:ascii="Times New Roman" w:hAnsi="Times New Roman" w:cs="Times New Roman"/>
          <w:sz w:val="24"/>
          <w:szCs w:val="24"/>
        </w:rPr>
      </w:pPr>
    </w:p>
    <w:p w:rsidR="00A3572F" w:rsidRPr="002369F0" w:rsidRDefault="00A3572F" w:rsidP="002369F0">
      <w:pPr>
        <w:pStyle w:val="ab"/>
        <w:rPr>
          <w:rFonts w:ascii="Times New Roman" w:hAnsi="Times New Roman" w:cs="Times New Roman"/>
          <w:sz w:val="28"/>
          <w:szCs w:val="28"/>
        </w:rPr>
      </w:pPr>
    </w:p>
    <w:sectPr w:rsidR="00A3572F" w:rsidRPr="002369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D2" w:rsidRDefault="003B68D2" w:rsidP="00540102">
      <w:pPr>
        <w:spacing w:after="0" w:line="240" w:lineRule="auto"/>
      </w:pPr>
      <w:r>
        <w:separator/>
      </w:r>
    </w:p>
  </w:endnote>
  <w:endnote w:type="continuationSeparator" w:id="0">
    <w:p w:rsidR="003B68D2" w:rsidRDefault="003B68D2" w:rsidP="0054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D2" w:rsidRDefault="003B68D2" w:rsidP="00540102">
      <w:pPr>
        <w:spacing w:after="0" w:line="240" w:lineRule="auto"/>
      </w:pPr>
      <w:r>
        <w:separator/>
      </w:r>
    </w:p>
  </w:footnote>
  <w:footnote w:type="continuationSeparator" w:id="0">
    <w:p w:rsidR="003B68D2" w:rsidRDefault="003B68D2" w:rsidP="00540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10CD"/>
    <w:multiLevelType w:val="multilevel"/>
    <w:tmpl w:val="9C94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83716"/>
    <w:multiLevelType w:val="multilevel"/>
    <w:tmpl w:val="E8B8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A6A25"/>
    <w:multiLevelType w:val="multilevel"/>
    <w:tmpl w:val="BBCC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3C13DD"/>
    <w:multiLevelType w:val="multilevel"/>
    <w:tmpl w:val="7AC6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F42EFB"/>
    <w:multiLevelType w:val="multilevel"/>
    <w:tmpl w:val="309A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94846"/>
    <w:multiLevelType w:val="multilevel"/>
    <w:tmpl w:val="DE6C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386841"/>
    <w:multiLevelType w:val="multilevel"/>
    <w:tmpl w:val="A25C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C083A"/>
    <w:multiLevelType w:val="multilevel"/>
    <w:tmpl w:val="82C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87B41"/>
    <w:multiLevelType w:val="multilevel"/>
    <w:tmpl w:val="8008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02"/>
    <w:rsid w:val="001527C1"/>
    <w:rsid w:val="002369F0"/>
    <w:rsid w:val="003B68D2"/>
    <w:rsid w:val="00540102"/>
    <w:rsid w:val="009237D0"/>
    <w:rsid w:val="009C72E5"/>
    <w:rsid w:val="00A3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0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401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357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0102"/>
    <w:rPr>
      <w:rFonts w:ascii="Times New Roman" w:eastAsia="Times New Roman" w:hAnsi="Times New Roman" w:cs="Times New Roman"/>
      <w:b/>
      <w:bCs/>
      <w:sz w:val="36"/>
      <w:szCs w:val="36"/>
      <w:lang w:eastAsia="ru-RU"/>
    </w:rPr>
  </w:style>
  <w:style w:type="paragraph" w:customStyle="1" w:styleId="paragraph">
    <w:name w:val="paragraph"/>
    <w:basedOn w:val="a"/>
    <w:rsid w:val="00540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0102"/>
    <w:rPr>
      <w:color w:val="0000FF"/>
      <w:u w:val="single"/>
    </w:rPr>
  </w:style>
  <w:style w:type="character" w:styleId="a4">
    <w:name w:val="Strong"/>
    <w:basedOn w:val="a0"/>
    <w:uiPriority w:val="22"/>
    <w:qFormat/>
    <w:rsid w:val="00540102"/>
    <w:rPr>
      <w:b/>
      <w:bCs/>
    </w:rPr>
  </w:style>
  <w:style w:type="paragraph" w:styleId="a5">
    <w:name w:val="Balloon Text"/>
    <w:basedOn w:val="a"/>
    <w:link w:val="a6"/>
    <w:uiPriority w:val="99"/>
    <w:semiHidden/>
    <w:unhideWhenUsed/>
    <w:rsid w:val="00540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102"/>
    <w:rPr>
      <w:rFonts w:ascii="Tahoma" w:hAnsi="Tahoma" w:cs="Tahoma"/>
      <w:sz w:val="16"/>
      <w:szCs w:val="16"/>
    </w:rPr>
  </w:style>
  <w:style w:type="paragraph" w:styleId="a7">
    <w:name w:val="header"/>
    <w:basedOn w:val="a"/>
    <w:link w:val="a8"/>
    <w:uiPriority w:val="99"/>
    <w:unhideWhenUsed/>
    <w:rsid w:val="005401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0102"/>
  </w:style>
  <w:style w:type="paragraph" w:styleId="a9">
    <w:name w:val="footer"/>
    <w:basedOn w:val="a"/>
    <w:link w:val="aa"/>
    <w:uiPriority w:val="99"/>
    <w:unhideWhenUsed/>
    <w:rsid w:val="005401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0102"/>
  </w:style>
  <w:style w:type="character" w:customStyle="1" w:styleId="10">
    <w:name w:val="Заголовок 1 Знак"/>
    <w:basedOn w:val="a0"/>
    <w:link w:val="1"/>
    <w:uiPriority w:val="9"/>
    <w:rsid w:val="00540102"/>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540102"/>
    <w:pPr>
      <w:spacing w:after="0" w:line="240" w:lineRule="auto"/>
    </w:pPr>
  </w:style>
  <w:style w:type="character" w:customStyle="1" w:styleId="30">
    <w:name w:val="Заголовок 3 Знак"/>
    <w:basedOn w:val="a0"/>
    <w:link w:val="3"/>
    <w:uiPriority w:val="9"/>
    <w:semiHidden/>
    <w:rsid w:val="00A3572F"/>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A35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2369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0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401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357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0102"/>
    <w:rPr>
      <w:rFonts w:ascii="Times New Roman" w:eastAsia="Times New Roman" w:hAnsi="Times New Roman" w:cs="Times New Roman"/>
      <w:b/>
      <w:bCs/>
      <w:sz w:val="36"/>
      <w:szCs w:val="36"/>
      <w:lang w:eastAsia="ru-RU"/>
    </w:rPr>
  </w:style>
  <w:style w:type="paragraph" w:customStyle="1" w:styleId="paragraph">
    <w:name w:val="paragraph"/>
    <w:basedOn w:val="a"/>
    <w:rsid w:val="00540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0102"/>
    <w:rPr>
      <w:color w:val="0000FF"/>
      <w:u w:val="single"/>
    </w:rPr>
  </w:style>
  <w:style w:type="character" w:styleId="a4">
    <w:name w:val="Strong"/>
    <w:basedOn w:val="a0"/>
    <w:uiPriority w:val="22"/>
    <w:qFormat/>
    <w:rsid w:val="00540102"/>
    <w:rPr>
      <w:b/>
      <w:bCs/>
    </w:rPr>
  </w:style>
  <w:style w:type="paragraph" w:styleId="a5">
    <w:name w:val="Balloon Text"/>
    <w:basedOn w:val="a"/>
    <w:link w:val="a6"/>
    <w:uiPriority w:val="99"/>
    <w:semiHidden/>
    <w:unhideWhenUsed/>
    <w:rsid w:val="00540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102"/>
    <w:rPr>
      <w:rFonts w:ascii="Tahoma" w:hAnsi="Tahoma" w:cs="Tahoma"/>
      <w:sz w:val="16"/>
      <w:szCs w:val="16"/>
    </w:rPr>
  </w:style>
  <w:style w:type="paragraph" w:styleId="a7">
    <w:name w:val="header"/>
    <w:basedOn w:val="a"/>
    <w:link w:val="a8"/>
    <w:uiPriority w:val="99"/>
    <w:unhideWhenUsed/>
    <w:rsid w:val="005401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0102"/>
  </w:style>
  <w:style w:type="paragraph" w:styleId="a9">
    <w:name w:val="footer"/>
    <w:basedOn w:val="a"/>
    <w:link w:val="aa"/>
    <w:uiPriority w:val="99"/>
    <w:unhideWhenUsed/>
    <w:rsid w:val="005401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0102"/>
  </w:style>
  <w:style w:type="character" w:customStyle="1" w:styleId="10">
    <w:name w:val="Заголовок 1 Знак"/>
    <w:basedOn w:val="a0"/>
    <w:link w:val="1"/>
    <w:uiPriority w:val="9"/>
    <w:rsid w:val="00540102"/>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540102"/>
    <w:pPr>
      <w:spacing w:after="0" w:line="240" w:lineRule="auto"/>
    </w:pPr>
  </w:style>
  <w:style w:type="character" w:customStyle="1" w:styleId="30">
    <w:name w:val="Заголовок 3 Знак"/>
    <w:basedOn w:val="a0"/>
    <w:link w:val="3"/>
    <w:uiPriority w:val="9"/>
    <w:semiHidden/>
    <w:rsid w:val="00A3572F"/>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A35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2369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4685">
      <w:bodyDiv w:val="1"/>
      <w:marLeft w:val="0"/>
      <w:marRight w:val="0"/>
      <w:marTop w:val="0"/>
      <w:marBottom w:val="0"/>
      <w:divBdr>
        <w:top w:val="none" w:sz="0" w:space="0" w:color="auto"/>
        <w:left w:val="none" w:sz="0" w:space="0" w:color="auto"/>
        <w:bottom w:val="none" w:sz="0" w:space="0" w:color="auto"/>
        <w:right w:val="none" w:sz="0" w:space="0" w:color="auto"/>
      </w:divBdr>
      <w:divsChild>
        <w:div w:id="2030909355">
          <w:marLeft w:val="0"/>
          <w:marRight w:val="0"/>
          <w:marTop w:val="0"/>
          <w:marBottom w:val="0"/>
          <w:divBdr>
            <w:top w:val="none" w:sz="0" w:space="0" w:color="auto"/>
            <w:left w:val="none" w:sz="0" w:space="0" w:color="auto"/>
            <w:bottom w:val="none" w:sz="0" w:space="0" w:color="auto"/>
            <w:right w:val="none" w:sz="0" w:space="0" w:color="auto"/>
          </w:divBdr>
        </w:div>
      </w:divsChild>
    </w:div>
    <w:div w:id="1471944286">
      <w:bodyDiv w:val="1"/>
      <w:marLeft w:val="0"/>
      <w:marRight w:val="0"/>
      <w:marTop w:val="0"/>
      <w:marBottom w:val="0"/>
      <w:divBdr>
        <w:top w:val="none" w:sz="0" w:space="0" w:color="auto"/>
        <w:left w:val="none" w:sz="0" w:space="0" w:color="auto"/>
        <w:bottom w:val="none" w:sz="0" w:space="0" w:color="auto"/>
        <w:right w:val="none" w:sz="0" w:space="0" w:color="auto"/>
      </w:divBdr>
      <w:divsChild>
        <w:div w:id="1210068212">
          <w:blockQuote w:val="1"/>
          <w:marLeft w:val="0"/>
          <w:marRight w:val="0"/>
          <w:marTop w:val="0"/>
          <w:marBottom w:val="0"/>
          <w:divBdr>
            <w:top w:val="none" w:sz="0" w:space="0" w:color="auto"/>
            <w:left w:val="single" w:sz="18" w:space="15" w:color="000000"/>
            <w:bottom w:val="none" w:sz="0" w:space="0" w:color="auto"/>
            <w:right w:val="none" w:sz="0" w:space="0" w:color="auto"/>
          </w:divBdr>
        </w:div>
        <w:div w:id="17971445">
          <w:blockQuote w:val="1"/>
          <w:marLeft w:val="0"/>
          <w:marRight w:val="0"/>
          <w:marTop w:val="0"/>
          <w:marBottom w:val="0"/>
          <w:divBdr>
            <w:top w:val="none" w:sz="0" w:space="0" w:color="auto"/>
            <w:left w:val="single" w:sz="18" w:space="15" w:color="000000"/>
            <w:bottom w:val="none" w:sz="0" w:space="0" w:color="auto"/>
            <w:right w:val="none" w:sz="0" w:space="0" w:color="auto"/>
          </w:divBdr>
        </w:div>
        <w:div w:id="1239632376">
          <w:blockQuote w:val="1"/>
          <w:marLeft w:val="0"/>
          <w:marRight w:val="0"/>
          <w:marTop w:val="0"/>
          <w:marBottom w:val="0"/>
          <w:divBdr>
            <w:top w:val="none" w:sz="0" w:space="0" w:color="auto"/>
            <w:left w:val="single" w:sz="18" w:space="15" w:color="000000"/>
            <w:bottom w:val="none" w:sz="0" w:space="0" w:color="auto"/>
            <w:right w:val="none" w:sz="0" w:space="0" w:color="auto"/>
          </w:divBdr>
        </w:div>
        <w:div w:id="154803322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54569640">
      <w:bodyDiv w:val="1"/>
      <w:marLeft w:val="0"/>
      <w:marRight w:val="0"/>
      <w:marTop w:val="0"/>
      <w:marBottom w:val="0"/>
      <w:divBdr>
        <w:top w:val="none" w:sz="0" w:space="0" w:color="auto"/>
        <w:left w:val="none" w:sz="0" w:space="0" w:color="auto"/>
        <w:bottom w:val="none" w:sz="0" w:space="0" w:color="auto"/>
        <w:right w:val="none" w:sz="0" w:space="0" w:color="auto"/>
      </w:divBdr>
    </w:div>
    <w:div w:id="2070808422">
      <w:bodyDiv w:val="1"/>
      <w:marLeft w:val="0"/>
      <w:marRight w:val="0"/>
      <w:marTop w:val="0"/>
      <w:marBottom w:val="0"/>
      <w:divBdr>
        <w:top w:val="none" w:sz="0" w:space="0" w:color="auto"/>
        <w:left w:val="none" w:sz="0" w:space="0" w:color="auto"/>
        <w:bottom w:val="none" w:sz="0" w:space="0" w:color="auto"/>
        <w:right w:val="none" w:sz="0" w:space="0" w:color="auto"/>
      </w:divBdr>
      <w:divsChild>
        <w:div w:id="946694924">
          <w:marLeft w:val="0"/>
          <w:marRight w:val="0"/>
          <w:marTop w:val="0"/>
          <w:marBottom w:val="0"/>
          <w:divBdr>
            <w:top w:val="none" w:sz="0" w:space="0" w:color="auto"/>
            <w:left w:val="none" w:sz="0" w:space="0" w:color="auto"/>
            <w:bottom w:val="none" w:sz="0" w:space="0" w:color="auto"/>
            <w:right w:val="none" w:sz="0" w:space="0" w:color="auto"/>
          </w:divBdr>
          <w:divsChild>
            <w:div w:id="1059093244">
              <w:marLeft w:val="0"/>
              <w:marRight w:val="0"/>
              <w:marTop w:val="0"/>
              <w:marBottom w:val="0"/>
              <w:divBdr>
                <w:top w:val="none" w:sz="0" w:space="0" w:color="auto"/>
                <w:left w:val="none" w:sz="0" w:space="0" w:color="auto"/>
                <w:bottom w:val="none" w:sz="0" w:space="0" w:color="auto"/>
                <w:right w:val="none" w:sz="0" w:space="0" w:color="auto"/>
              </w:divBdr>
            </w:div>
          </w:divsChild>
        </w:div>
        <w:div w:id="1314676594">
          <w:marLeft w:val="0"/>
          <w:marRight w:val="0"/>
          <w:marTop w:val="0"/>
          <w:marBottom w:val="0"/>
          <w:divBdr>
            <w:top w:val="none" w:sz="0" w:space="0" w:color="auto"/>
            <w:left w:val="none" w:sz="0" w:space="0" w:color="auto"/>
            <w:bottom w:val="none" w:sz="0" w:space="0" w:color="auto"/>
            <w:right w:val="none" w:sz="0" w:space="0" w:color="auto"/>
          </w:divBdr>
          <w:divsChild>
            <w:div w:id="1291277761">
              <w:marLeft w:val="0"/>
              <w:marRight w:val="0"/>
              <w:marTop w:val="0"/>
              <w:marBottom w:val="0"/>
              <w:divBdr>
                <w:top w:val="none" w:sz="0" w:space="0" w:color="auto"/>
                <w:left w:val="none" w:sz="0" w:space="0" w:color="auto"/>
                <w:bottom w:val="none" w:sz="0" w:space="0" w:color="auto"/>
                <w:right w:val="none" w:sz="0" w:space="0" w:color="auto"/>
              </w:divBdr>
            </w:div>
            <w:div w:id="1339771154">
              <w:marLeft w:val="0"/>
              <w:marRight w:val="0"/>
              <w:marTop w:val="0"/>
              <w:marBottom w:val="0"/>
              <w:divBdr>
                <w:top w:val="none" w:sz="0" w:space="0" w:color="auto"/>
                <w:left w:val="none" w:sz="0" w:space="0" w:color="auto"/>
                <w:bottom w:val="none" w:sz="0" w:space="0" w:color="auto"/>
                <w:right w:val="none" w:sz="0" w:space="0" w:color="auto"/>
              </w:divBdr>
              <w:divsChild>
                <w:div w:id="19436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9791">
          <w:marLeft w:val="0"/>
          <w:marRight w:val="0"/>
          <w:marTop w:val="0"/>
          <w:marBottom w:val="900"/>
          <w:divBdr>
            <w:top w:val="none" w:sz="0" w:space="0" w:color="auto"/>
            <w:left w:val="none" w:sz="0" w:space="0" w:color="auto"/>
            <w:bottom w:val="none" w:sz="0" w:space="0" w:color="auto"/>
            <w:right w:val="none" w:sz="0" w:space="0" w:color="auto"/>
          </w:divBdr>
          <w:divsChild>
            <w:div w:id="1736587119">
              <w:marLeft w:val="0"/>
              <w:marRight w:val="0"/>
              <w:marTop w:val="0"/>
              <w:marBottom w:val="0"/>
              <w:divBdr>
                <w:top w:val="none" w:sz="0" w:space="0" w:color="auto"/>
                <w:left w:val="none" w:sz="0" w:space="0" w:color="auto"/>
                <w:bottom w:val="none" w:sz="0" w:space="0" w:color="auto"/>
                <w:right w:val="none" w:sz="0" w:space="0" w:color="auto"/>
              </w:divBdr>
              <w:divsChild>
                <w:div w:id="2142141748">
                  <w:marLeft w:val="0"/>
                  <w:marRight w:val="0"/>
                  <w:marTop w:val="0"/>
                  <w:marBottom w:val="0"/>
                  <w:divBdr>
                    <w:top w:val="none" w:sz="0" w:space="0" w:color="auto"/>
                    <w:left w:val="none" w:sz="0" w:space="0" w:color="auto"/>
                    <w:bottom w:val="none" w:sz="0" w:space="0" w:color="auto"/>
                    <w:right w:val="none" w:sz="0" w:space="0" w:color="auto"/>
                  </w:divBdr>
                  <w:divsChild>
                    <w:div w:id="1156529736">
                      <w:marLeft w:val="0"/>
                      <w:marRight w:val="0"/>
                      <w:marTop w:val="0"/>
                      <w:marBottom w:val="165"/>
                      <w:divBdr>
                        <w:top w:val="none" w:sz="0" w:space="0" w:color="auto"/>
                        <w:left w:val="none" w:sz="0" w:space="0" w:color="auto"/>
                        <w:bottom w:val="none" w:sz="0" w:space="0" w:color="auto"/>
                        <w:right w:val="none" w:sz="0" w:space="0" w:color="auto"/>
                      </w:divBdr>
                    </w:div>
                    <w:div w:id="812603071">
                      <w:marLeft w:val="0"/>
                      <w:marRight w:val="0"/>
                      <w:marTop w:val="0"/>
                      <w:marBottom w:val="0"/>
                      <w:divBdr>
                        <w:top w:val="none" w:sz="0" w:space="0" w:color="auto"/>
                        <w:left w:val="none" w:sz="0" w:space="0" w:color="auto"/>
                        <w:bottom w:val="none" w:sz="0" w:space="0" w:color="auto"/>
                        <w:right w:val="none" w:sz="0" w:space="0" w:color="auto"/>
                      </w:divBdr>
                      <w:divsChild>
                        <w:div w:id="1707485998">
                          <w:marLeft w:val="0"/>
                          <w:marRight w:val="0"/>
                          <w:marTop w:val="0"/>
                          <w:marBottom w:val="0"/>
                          <w:divBdr>
                            <w:top w:val="none" w:sz="0" w:space="0" w:color="auto"/>
                            <w:left w:val="none" w:sz="0" w:space="0" w:color="auto"/>
                            <w:bottom w:val="none" w:sz="0" w:space="0" w:color="auto"/>
                            <w:right w:val="none" w:sz="0" w:space="0" w:color="auto"/>
                          </w:divBdr>
                        </w:div>
                        <w:div w:id="4638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2023-04-04T04:20:00Z</dcterms:created>
  <dcterms:modified xsi:type="dcterms:W3CDTF">2023-04-04T04:20:00Z</dcterms:modified>
</cp:coreProperties>
</file>